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576D8D">
        <w:rPr>
          <w:b/>
          <w:sz w:val="24"/>
          <w:szCs w:val="24"/>
          <w:lang w:val="ru-RU"/>
        </w:rPr>
        <w:t xml:space="preserve">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B85B07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proofErr w:type="gramStart"/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proofErr w:type="gramEnd"/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8221AF">
        <w:rPr>
          <w:b/>
          <w:sz w:val="24"/>
          <w:szCs w:val="24"/>
          <w:lang w:val="ru-RU"/>
        </w:rPr>
        <w:t xml:space="preserve"> в г.</w:t>
      </w:r>
      <w:r w:rsidR="00473B2A">
        <w:rPr>
          <w:b/>
          <w:sz w:val="24"/>
          <w:szCs w:val="24"/>
          <w:lang w:val="ru-RU"/>
        </w:rPr>
        <w:t xml:space="preserve"> </w:t>
      </w:r>
      <w:r w:rsidR="00E93DDB">
        <w:rPr>
          <w:b/>
          <w:sz w:val="24"/>
          <w:szCs w:val="24"/>
          <w:lang w:val="ru-RU"/>
        </w:rPr>
        <w:t>Ак-Довурак</w:t>
      </w:r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B85B07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 xml:space="preserve">оговора, указанной в пункте 2.1. настоящего договора,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5A05D9" w:rsidRPr="005A05D9">
        <w:rPr>
          <w:sz w:val="24"/>
          <w:szCs w:val="24"/>
        </w:rPr>
        <w:t>343 245,00</w:t>
      </w:r>
      <w:bookmarkStart w:id="0" w:name="_GoBack"/>
      <w:bookmarkEnd w:id="0"/>
      <w:r w:rsidR="003167F6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</w:t>
      </w:r>
      <w:proofErr w:type="gramStart"/>
      <w:r w:rsidR="007C5BCB" w:rsidRPr="00C55FE1">
        <w:rPr>
          <w:sz w:val="24"/>
          <w:szCs w:val="24"/>
        </w:rPr>
        <w:t xml:space="preserve">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</w:t>
      </w:r>
      <w:proofErr w:type="gramEnd"/>
      <w:r w:rsidR="007C5BCB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</w:t>
      </w:r>
      <w:proofErr w:type="gramStart"/>
      <w:r w:rsidR="00460E2F" w:rsidRPr="00C55FE1">
        <w:rPr>
          <w:sz w:val="24"/>
          <w:szCs w:val="24"/>
        </w:rPr>
        <w:t>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AB1616" w:rsidRPr="00C55FE1">
        <w:rPr>
          <w:sz w:val="24"/>
          <w:szCs w:val="24"/>
        </w:rPr>
        <w:t xml:space="preserve">( ) </w:t>
      </w:r>
      <w:proofErr w:type="gramEnd"/>
      <w:r w:rsidR="00AB1616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B85B07" w:rsidRPr="00F904E6" w:rsidRDefault="00670F9D" w:rsidP="00321A91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 xml:space="preserve">. Передача ГСМ подтверждается счетом-фактурой, оформленным в соответствии с </w:t>
      </w:r>
      <w:r w:rsidRPr="00F904E6">
        <w:rPr>
          <w:sz w:val="24"/>
          <w:szCs w:val="24"/>
          <w:lang w:val="ru-RU"/>
        </w:rPr>
        <w:lastRenderedPageBreak/>
        <w:t>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02.04.2021г.)</w:t>
      </w:r>
      <w:proofErr w:type="gramStart"/>
      <w:r w:rsidR="002E349D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670F9D" w:rsidRPr="00F904E6" w:rsidRDefault="00670F9D" w:rsidP="00321A91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1B3A13" w:rsidRDefault="00EE2BC9" w:rsidP="00321A91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:rsidR="001B3A13" w:rsidRPr="001B3A13" w:rsidRDefault="00321A91" w:rsidP="00321A91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321A91">
        <w:t>Период поставки: в течение 365 календарных дней с момента заключения (подписания)</w:t>
      </w:r>
      <w:r>
        <w:t xml:space="preserve"> настоящего Д</w:t>
      </w:r>
      <w:r w:rsidRPr="00321A91">
        <w:t>оговора.</w:t>
      </w:r>
    </w:p>
    <w:p w:rsidR="00670F9D" w:rsidRPr="00F904E6" w:rsidRDefault="00B83B16" w:rsidP="00321A91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321A91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F904E6" w:rsidRDefault="00670F9D" w:rsidP="00321A91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321A91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321A91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321A91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</w:t>
      </w:r>
      <w:r w:rsidR="00D824D7" w:rsidRPr="00D824D7">
        <w:rPr>
          <w:szCs w:val="24"/>
        </w:rPr>
        <w:t>Для осуществления выборки ГСМ Поставщик выдает Покупателю талоны и (или) магнитные карты установленного образца на все количество ГСМ, указанное в заявке Покупателя.</w:t>
      </w:r>
      <w:r w:rsidR="00670F9D" w:rsidRPr="00F904E6">
        <w:rPr>
          <w:szCs w:val="24"/>
        </w:rPr>
        <w:t xml:space="preserve"> </w:t>
      </w:r>
    </w:p>
    <w:p w:rsidR="009B3C11" w:rsidRPr="00F904E6" w:rsidRDefault="00F27CB5" w:rsidP="00321A91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321A91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7B2865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B85B07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:rsidR="00670F9D" w:rsidRPr="00F904E6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Бремя доказывания ненадлежащего качества отпущенных Поставщиком нефтепродуктов </w:t>
      </w:r>
      <w:r w:rsidRPr="00F904E6">
        <w:rPr>
          <w:sz w:val="24"/>
          <w:szCs w:val="24"/>
          <w:lang w:val="ru-RU"/>
        </w:rPr>
        <w:lastRenderedPageBreak/>
        <w:t>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B85B07" w:rsidRPr="00F904E6" w:rsidRDefault="007B2865" w:rsidP="00255638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="00670F9D"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F904E6">
        <w:rPr>
          <w:sz w:val="24"/>
          <w:szCs w:val="24"/>
          <w:lang w:val="ru-RU"/>
        </w:rPr>
        <w:t>произвести</w:t>
      </w:r>
      <w:proofErr w:type="gramEnd"/>
      <w:r w:rsidR="00670F9D"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="00670F9D" w:rsidRPr="00F904E6">
        <w:rPr>
          <w:sz w:val="24"/>
          <w:szCs w:val="24"/>
          <w:lang w:val="ru-RU"/>
        </w:rPr>
        <w:t>на долив</w:t>
      </w:r>
      <w:proofErr w:type="gramEnd"/>
      <w:r w:rsidR="00670F9D"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</w:t>
      </w:r>
      <w:proofErr w:type="spellStart"/>
      <w:r w:rsidR="003870D8" w:rsidRPr="00F904E6">
        <w:t>недостижения</w:t>
      </w:r>
      <w:proofErr w:type="spellEnd"/>
      <w:r w:rsidR="003870D8"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>ом суде по месту нахождения АО «Тываэнерго»</w:t>
      </w:r>
      <w:r w:rsidR="009003C3" w:rsidRPr="00F904E6">
        <w:t>.</w:t>
      </w:r>
    </w:p>
    <w:p w:rsidR="00B85B07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lastRenderedPageBreak/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C57FCB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B85B07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7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 xml:space="preserve">полностью принимает положения Антикоррупционной политики и обязуется обеспечивать соблюдение ее </w:t>
      </w:r>
      <w:proofErr w:type="gramStart"/>
      <w:r w:rsidRPr="00340AB8">
        <w:rPr>
          <w:sz w:val="24"/>
          <w:szCs w:val="24"/>
          <w:lang w:val="ru-RU"/>
        </w:rPr>
        <w:t>требований</w:t>
      </w:r>
      <w:proofErr w:type="gramEnd"/>
      <w:r w:rsidRPr="00340AB8">
        <w:rPr>
          <w:sz w:val="24"/>
          <w:szCs w:val="24"/>
          <w:lang w:val="ru-RU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</w:t>
      </w:r>
      <w:r w:rsidRPr="00340AB8">
        <w:rPr>
          <w:sz w:val="24"/>
          <w:szCs w:val="24"/>
          <w:lang w:val="ru-RU"/>
        </w:rPr>
        <w:lastRenderedPageBreak/>
        <w:t>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0AB8">
        <w:rPr>
          <w:sz w:val="24"/>
          <w:szCs w:val="24"/>
          <w:lang w:val="ru-RU"/>
        </w:rPr>
        <w:t>с даты направления</w:t>
      </w:r>
      <w:proofErr w:type="gramEnd"/>
      <w:r w:rsidRPr="00340AB8">
        <w:rPr>
          <w:sz w:val="24"/>
          <w:szCs w:val="24"/>
          <w:lang w:val="ru-RU"/>
        </w:rPr>
        <w:t xml:space="preserve"> письменного уведомления.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:rsidR="00B85B07" w:rsidRPr="00F904E6" w:rsidRDefault="00340AB8" w:rsidP="0025563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340AB8">
        <w:rPr>
          <w:sz w:val="24"/>
          <w:szCs w:val="24"/>
          <w:lang w:val="ru-RU"/>
        </w:rPr>
        <w:t xml:space="preserve"> о расторжении. Сторона, по чьей инициативе </w:t>
      </w:r>
      <w:proofErr w:type="gramStart"/>
      <w:r w:rsidRPr="00340AB8">
        <w:rPr>
          <w:sz w:val="24"/>
          <w:szCs w:val="24"/>
          <w:lang w:val="ru-RU"/>
        </w:rPr>
        <w:t>был</w:t>
      </w:r>
      <w:proofErr w:type="gramEnd"/>
      <w:r w:rsidRPr="00340AB8">
        <w:rPr>
          <w:sz w:val="24"/>
          <w:szCs w:val="24"/>
          <w:lang w:val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</w:t>
      </w:r>
      <w:proofErr w:type="gramEnd"/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9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</w:t>
      </w:r>
      <w:r w:rsidR="00480C3D" w:rsidRPr="00F904E6">
        <w:rPr>
          <w:color w:val="000000"/>
        </w:rPr>
        <w:lastRenderedPageBreak/>
        <w:t>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B85B07" w:rsidRDefault="00B85B07" w:rsidP="00F904E6">
      <w:pPr>
        <w:pStyle w:val="a5"/>
        <w:widowControl w:val="0"/>
        <w:rPr>
          <w:szCs w:val="24"/>
        </w:rPr>
      </w:pPr>
    </w:p>
    <w:p w:rsidR="004A7B15" w:rsidRDefault="004A7B15" w:rsidP="00F904E6">
      <w:pPr>
        <w:pStyle w:val="a5"/>
        <w:widowControl w:val="0"/>
        <w:rPr>
          <w:szCs w:val="24"/>
        </w:rPr>
      </w:pPr>
    </w:p>
    <w:p w:rsidR="00255638" w:rsidRDefault="00255638" w:rsidP="00F904E6">
      <w:pPr>
        <w:pStyle w:val="a5"/>
        <w:widowControl w:val="0"/>
        <w:rPr>
          <w:szCs w:val="24"/>
        </w:rPr>
      </w:pPr>
    </w:p>
    <w:p w:rsidR="00255638" w:rsidRPr="00F904E6" w:rsidRDefault="00255638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lastRenderedPageBreak/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576D8D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255638" w:rsidRDefault="002556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255638" w:rsidRDefault="002556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255638" w:rsidRDefault="002556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255638" w:rsidRDefault="002556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255638" w:rsidRDefault="002556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255638" w:rsidRDefault="002556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255638" w:rsidRPr="00F904E6" w:rsidRDefault="002556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417"/>
        <w:gridCol w:w="1276"/>
        <w:gridCol w:w="1276"/>
        <w:gridCol w:w="1276"/>
        <w:gridCol w:w="1275"/>
      </w:tblGrid>
      <w:tr w:rsidR="001F3A33" w:rsidRPr="00F904E6" w:rsidTr="00094643">
        <w:trPr>
          <w:trHeight w:val="233"/>
        </w:trPr>
        <w:tc>
          <w:tcPr>
            <w:tcW w:w="426" w:type="dxa"/>
            <w:vMerge w:val="restart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</w:tcPr>
          <w:p w:rsidR="001F3A33" w:rsidRPr="001B66FE" w:rsidRDefault="001F3A33" w:rsidP="00F904E6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827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F904E6" w:rsidTr="00094643">
        <w:trPr>
          <w:trHeight w:val="232"/>
        </w:trPr>
        <w:tc>
          <w:tcPr>
            <w:tcW w:w="426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417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F3A33" w:rsidRPr="00F904E6" w:rsidTr="00094643">
        <w:tc>
          <w:tcPr>
            <w:tcW w:w="42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:rsidTr="00D517E9">
        <w:trPr>
          <w:jc w:val="center"/>
        </w:trPr>
        <w:tc>
          <w:tcPr>
            <w:tcW w:w="851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576D8D" w:rsidTr="009A173B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123F3" w:rsidRPr="0091681F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3F3" w:rsidRPr="007123F3" w:rsidRDefault="00137960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З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7123F3" w:rsidRDefault="00137960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Ак-Довурак</w:t>
            </w:r>
          </w:p>
        </w:tc>
        <w:tc>
          <w:tcPr>
            <w:tcW w:w="5033" w:type="dxa"/>
            <w:vAlign w:val="center"/>
          </w:tcPr>
          <w:p w:rsidR="007123F3" w:rsidRPr="00EE32F4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576D8D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63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A91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6D8D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5D9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3C86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4D7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AA1D8-B4EE-408A-92FE-44CC22EC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3537</Words>
  <Characters>20163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99</cp:revision>
  <cp:lastPrinted>2013-04-17T03:49:00Z</cp:lastPrinted>
  <dcterms:created xsi:type="dcterms:W3CDTF">2020-09-28T02:46:00Z</dcterms:created>
  <dcterms:modified xsi:type="dcterms:W3CDTF">2021-10-19T02:34:00Z</dcterms:modified>
</cp:coreProperties>
</file>